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0" w:right="459" w:firstLine="0"/>
        <w:jc w:val="center"/>
        <w:rPr>
          <w:rFonts w:ascii="Open Sans" w:cs="Open Sans" w:eastAsia="Open Sans" w:hAnsi="Open Sans"/>
          <w:b w:val="1"/>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0" w:right="459" w:firstLine="0"/>
        <w:jc w:val="center"/>
        <w:rPr>
          <w:rFonts w:ascii="Open Sans" w:cs="Open Sans" w:eastAsia="Open Sans" w:hAnsi="Open Sans"/>
          <w:b w:val="1"/>
          <w:i w:val="0"/>
          <w:smallCaps w:val="0"/>
          <w:strike w:val="0"/>
          <w:color w:val="ed1f24"/>
          <w:sz w:val="32"/>
          <w:szCs w:val="32"/>
          <w:u w:val="none"/>
          <w:shd w:fill="auto" w:val="clear"/>
          <w:vertAlign w:val="baseline"/>
        </w:rPr>
      </w:pPr>
      <w:r w:rsidDel="00000000" w:rsidR="00000000" w:rsidRPr="00000000">
        <w:rPr>
          <w:rFonts w:ascii="Open Sans" w:cs="Open Sans" w:eastAsia="Open Sans" w:hAnsi="Open Sans"/>
          <w:b w:val="1"/>
          <w:i w:val="0"/>
          <w:smallCaps w:val="0"/>
          <w:strike w:val="0"/>
          <w:color w:val="ff0000"/>
          <w:sz w:val="32"/>
          <w:szCs w:val="32"/>
          <w:u w:val="none"/>
          <w:shd w:fill="auto" w:val="clear"/>
          <w:vertAlign w:val="baseline"/>
        </w:rPr>
        <w:drawing>
          <wp:inline distB="0" distT="0" distL="0" distR="0">
            <wp:extent cx="2043113" cy="1166240"/>
            <wp:effectExtent b="0" l="0" r="0" t="0"/>
            <wp:docPr descr="image1.png" id="1073741832"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2043113" cy="1166240"/>
                    </a:xfrm>
                    <a:prstGeom prst="rect"/>
                    <a:ln/>
                  </pic:spPr>
                </pic:pic>
              </a:graphicData>
            </a:graphic>
          </wp:inline>
        </w:drawing>
      </w:r>
      <w:r w:rsidDel="00000000" w:rsidR="00000000" w:rsidRPr="00000000">
        <w:rPr>
          <w:rFonts w:ascii="Open Sans" w:cs="Open Sans" w:eastAsia="Open Sans" w:hAnsi="Open Sans"/>
          <w:b w:val="1"/>
          <w:i w:val="0"/>
          <w:smallCaps w:val="0"/>
          <w:strike w:val="0"/>
          <w:color w:val="ff0000"/>
          <w:sz w:val="32"/>
          <w:szCs w:val="32"/>
          <w:u w:val="none"/>
          <w:shd w:fill="auto" w:val="clear"/>
          <w:vertAlign w:val="baseline"/>
          <w:rtl w:val="0"/>
        </w:rPr>
        <w:br w:type="textWrapping"/>
      </w:r>
      <w:r w:rsidDel="00000000" w:rsidR="00000000" w:rsidRPr="00000000">
        <w:rPr>
          <w:rFonts w:ascii="Open Sans" w:cs="Open Sans" w:eastAsia="Open Sans" w:hAnsi="Open Sans"/>
          <w:b w:val="1"/>
          <w:i w:val="0"/>
          <w:smallCaps w:val="0"/>
          <w:strike w:val="0"/>
          <w:color w:val="ed1f24"/>
          <w:sz w:val="32"/>
          <w:szCs w:val="32"/>
          <w:u w:val="none"/>
          <w:shd w:fill="auto" w:val="clear"/>
          <w:vertAlign w:val="baseline"/>
          <w:rtl w:val="0"/>
        </w:rPr>
        <w:t xml:space="preserve">OP School Council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199" w:lineRule="auto"/>
        <w:ind w:left="0" w:right="459" w:firstLine="0"/>
        <w:jc w:val="center"/>
        <w:rPr>
          <w:rFonts w:ascii="Open Sans" w:cs="Open Sans" w:eastAsia="Open Sans" w:hAnsi="Open Sans"/>
          <w:b w:val="1"/>
          <w:i w:val="0"/>
          <w:smallCaps w:val="0"/>
          <w:strike w:val="0"/>
          <w:color w:val="ed1f24"/>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ed1f24"/>
          <w:sz w:val="24"/>
          <w:szCs w:val="24"/>
          <w:u w:val="none"/>
          <w:shd w:fill="auto" w:val="clear"/>
          <w:vertAlign w:val="baseline"/>
          <w:rtl w:val="0"/>
        </w:rPr>
        <w:t xml:space="preserve">January 20, 2025 @ 3:45 pm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199" w:lineRule="auto"/>
        <w:ind w:left="0" w:right="459" w:firstLine="0"/>
        <w:jc w:val="center"/>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Location: OP Library or via Google Meet (fbc-fpcn-wcv) - </w:t>
      </w:r>
      <w:hyperlink r:id="rId8">
        <w:r w:rsidDel="00000000" w:rsidR="00000000" w:rsidRPr="00000000">
          <w:rPr>
            <w:rFonts w:ascii="Open Sans" w:cs="Open Sans" w:eastAsia="Open Sans" w:hAnsi="Open Sans"/>
            <w:b w:val="1"/>
            <w:i w:val="0"/>
            <w:smallCaps w:val="0"/>
            <w:strike w:val="0"/>
            <w:color w:val="1155cc"/>
            <w:sz w:val="22"/>
            <w:szCs w:val="22"/>
            <w:u w:val="single"/>
            <w:shd w:fill="auto" w:val="clear"/>
            <w:vertAlign w:val="baseline"/>
            <w:rtl w:val="0"/>
          </w:rPr>
          <w:t xml:space="preserve">Join Here</w:t>
        </w:r>
      </w:hyperlink>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199" w:lineRule="auto"/>
        <w:ind w:left="0" w:right="459"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Children Welcome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199" w:lineRule="auto"/>
        <w:ind w:left="0" w:right="45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descr="Rectangle" id="1073741830" name=""/>
                <a:graphic>
                  <a:graphicData uri="http://schemas.microsoft.com/office/word/2010/wordprocessingShape">
                    <wps:wsp>
                      <wps:cNvSpPr/>
                      <wps:cNvPr id="3" name="Shape 3"/>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descr="Rectangle" id="1073741830" name="image3.png"/>
                <a:graphic>
                  <a:graphicData uri="http://schemas.openxmlformats.org/drawingml/2006/picture">
                    <pic:pic>
                      <pic:nvPicPr>
                        <pic:cNvPr descr="Rectangle" id="0" name="image3.png"/>
                        <pic:cNvPicPr preferRelativeResize="0"/>
                      </pic:nvPicPr>
                      <pic:blipFill>
                        <a:blip r:embed="rId9"/>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Land Acknowledgement</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we begin, I would like to recognize the land we are on.  To the South of the Red Deer River is Treaty Seven and the land that our school resides on, North of the Red Deer River is on Treaty Six. Red Deer is located on ground that was traditionally used by the Blackfoot, Stoney and Cree people.  They would come to this area for hunting and trading.  The Metis people also traded along the Red Deer River. It is important that we recognize and give thanks for the use of this land.</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descr="Rectangle" id="1073741829" name=""/>
                <a:graphic>
                  <a:graphicData uri="http://schemas.microsoft.com/office/word/2010/wordprocessingShape">
                    <wps:wsp>
                      <wps:cNvSpPr/>
                      <wps:cNvPr id="2" name="Shape 2"/>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descr="Rectangle" id="1073741829" name="image2.png"/>
                <a:graphic>
                  <a:graphicData uri="http://schemas.openxmlformats.org/drawingml/2006/picture">
                    <pic:pic>
                      <pic:nvPicPr>
                        <pic:cNvPr descr="Rectangle" id="0" name="image2.png"/>
                        <pic:cNvPicPr preferRelativeResize="0"/>
                      </pic:nvPicPr>
                      <pic:blipFill>
                        <a:blip r:embed="rId10"/>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58" w:line="240" w:lineRule="auto"/>
        <w:ind w:left="952" w:right="0" w:hanging="232.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Call to Order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40" w:lineRule="auto"/>
        <w:ind w:left="720" w:right="0" w:firstLine="0"/>
        <w:jc w:val="left"/>
        <w:rPr>
          <w:rFonts w:ascii="Open Sans" w:cs="Open Sans" w:eastAsia="Open Sans" w:hAnsi="Open Sans"/>
          <w:i w:val="0"/>
          <w:smallCaps w:val="0"/>
          <w:strike w:val="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ab/>
      </w: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3:46 pm</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72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2. Adoption of Agenda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720" w:right="0" w:firstLine="0"/>
        <w:jc w:val="left"/>
        <w:rPr>
          <w:rFonts w:ascii="Open Sans" w:cs="Open Sans" w:eastAsia="Open Sans" w:hAnsi="Open Sans"/>
          <w:i w:val="0"/>
          <w:smallCaps w:val="0"/>
          <w:strike w:val="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ab/>
      </w: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1st - Melissa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720" w:right="0" w:firstLine="0"/>
        <w:jc w:val="left"/>
        <w:rPr>
          <w:rFonts w:ascii="Open Sans" w:cs="Open Sans" w:eastAsia="Open Sans" w:hAnsi="Open Sans"/>
          <w:i w:val="0"/>
          <w:smallCaps w:val="0"/>
          <w:strike w:val="0"/>
          <w:sz w:val="22"/>
          <w:szCs w:val="22"/>
          <w:u w:val="none"/>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ab/>
        <w:t xml:space="preserve">2nd - Heather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72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3. Approval of Minutes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720" w:right="0" w:firstLine="0"/>
        <w:jc w:val="left"/>
        <w:rPr>
          <w:rFonts w:ascii="Open Sans" w:cs="Open Sans" w:eastAsia="Open Sans" w:hAnsi="Open Sans"/>
          <w:b w:val="0"/>
          <w:i w:val="0"/>
          <w:smallCaps w:val="0"/>
          <w:strike w:val="0"/>
          <w:color w:val="000000"/>
          <w:sz w:val="22"/>
          <w:szCs w:val="22"/>
          <w:u w:val="none"/>
          <w:shd w:fill="auto" w:val="clear"/>
          <w:vertAlign w:val="baseline"/>
        </w:rPr>
      </w:pPr>
      <w:hyperlink r:id="rId11">
        <w:r w:rsidDel="00000000" w:rsidR="00000000" w:rsidRPr="00000000">
          <w:rPr>
            <w:rFonts w:ascii="Open Sans" w:cs="Open Sans" w:eastAsia="Open Sans" w:hAnsi="Open Sans"/>
            <w:b w:val="0"/>
            <w:i w:val="0"/>
            <w:smallCaps w:val="0"/>
            <w:strike w:val="0"/>
            <w:color w:val="0000ee"/>
            <w:sz w:val="22"/>
            <w:szCs w:val="22"/>
            <w:u w:val="single"/>
            <w:shd w:fill="auto" w:val="clear"/>
            <w:vertAlign w:val="baseline"/>
            <w:rtl w:val="0"/>
          </w:rPr>
          <w:t xml:space="preserve">OP School Council - December 16, 2024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720" w:right="0" w:firstLine="0"/>
        <w:jc w:val="left"/>
        <w:rPr>
          <w:rFonts w:ascii="Open Sans" w:cs="Open Sans" w:eastAsia="Open Sans" w:hAnsi="Open Sans"/>
          <w:i w:val="0"/>
          <w:smallCaps w:val="0"/>
          <w:strike w:val="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ff2600"/>
          <w:sz w:val="22"/>
          <w:szCs w:val="22"/>
          <w:u w:val="none"/>
          <w:shd w:fill="auto" w:val="clear"/>
          <w:vertAlign w:val="baseline"/>
          <w:rtl w:val="0"/>
        </w:rPr>
        <w:tab/>
      </w: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1st - heather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720" w:right="0" w:firstLine="0"/>
        <w:jc w:val="left"/>
        <w:rPr>
          <w:rFonts w:ascii="Open Sans" w:cs="Open Sans" w:eastAsia="Open Sans" w:hAnsi="Open Sans"/>
          <w:i w:val="0"/>
          <w:smallCaps w:val="0"/>
          <w:strike w:val="0"/>
          <w:sz w:val="22"/>
          <w:szCs w:val="22"/>
          <w:u w:val="none"/>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ab/>
      </w: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2nd - Melissa</w:t>
      </w: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72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4. New Business: </w:t>
        <w:br w:type="textWrapping"/>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Trustee Report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Cathy Peacocke - </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Not Present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Guests in attendance: Corrine Thorsteinson, Mike McCorquindale (Principal Annie L. Gaetz &amp; Stephanie)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Principal's Report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Ryan Kure</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hyperlink r:id="rId12">
        <w:r w:rsidDel="00000000" w:rsidR="00000000" w:rsidRPr="00000000">
          <w:rPr>
            <w:rFonts w:ascii="Open Sans" w:cs="Open Sans" w:eastAsia="Open Sans" w:hAnsi="Open Sans"/>
            <w:b w:val="0"/>
            <w:i w:val="0"/>
            <w:smallCaps w:val="0"/>
            <w:strike w:val="0"/>
            <w:color w:val="1155cc"/>
            <w:sz w:val="22"/>
            <w:szCs w:val="22"/>
            <w:u w:val="single"/>
            <w:shd w:fill="auto" w:val="clear"/>
            <w:vertAlign w:val="baseline"/>
            <w:rtl w:val="0"/>
          </w:rPr>
          <w:t xml:space="preserve">Report</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Highlights from the report </w:t>
      </w:r>
    </w:p>
    <w:p w:rsidR="00000000" w:rsidDel="00000000" w:rsidP="00000000" w:rsidRDefault="00000000" w:rsidRPr="00000000" w14:paraId="0000001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Open Sans" w:cs="Open Sans" w:eastAsia="Open Sans" w:hAnsi="Open Sans"/>
          <w:b w:val="0"/>
          <w:i w:val="0"/>
          <w:smallCaps w:val="0"/>
          <w:strike w:val="0"/>
          <w:sz w:val="22"/>
          <w:szCs w:val="22"/>
          <w:shd w:fill="auto" w:val="clear"/>
          <w:vertAlign w:val="baseline"/>
        </w:rPr>
      </w:pP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Carla rep</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orted on the success of the hampers that were delivered during the winter break. 13 families received support with donations </w:t>
      </w:r>
      <w:r w:rsidDel="00000000" w:rsidR="00000000" w:rsidRPr="00000000">
        <w:rPr>
          <w:rFonts w:ascii="Open Sans" w:cs="Open Sans" w:eastAsia="Open Sans" w:hAnsi="Open Sans"/>
          <w:sz w:val="22"/>
          <w:szCs w:val="22"/>
          <w:rtl w:val="0"/>
        </w:rPr>
        <w:t xml:space="preserve">from the school</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 council, victory church and others. Gifts </w:t>
      </w:r>
      <w:r w:rsidDel="00000000" w:rsidR="00000000" w:rsidRPr="00000000">
        <w:rPr>
          <w:rFonts w:ascii="Open Sans" w:cs="Open Sans" w:eastAsia="Open Sans" w:hAnsi="Open Sans"/>
          <w:sz w:val="22"/>
          <w:szCs w:val="22"/>
          <w:rtl w:val="0"/>
        </w:rPr>
        <w:t xml:space="preserve">included Christmas</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 eve baskets to connect families, food, bike </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helmets and locks.</w:t>
      </w:r>
    </w:p>
    <w:p w:rsidR="00000000" w:rsidDel="00000000" w:rsidP="00000000" w:rsidRDefault="00000000" w:rsidRPr="00000000" w14:paraId="0000001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b w:val="0"/>
          <w:i w:val="0"/>
          <w:smallCaps w:val="0"/>
          <w:strike w:val="0"/>
          <w:sz w:val="22"/>
          <w:szCs w:val="22"/>
          <w:shd w:fill="auto" w:val="clear"/>
          <w:vertAlign w:val="baseline"/>
        </w:rPr>
      </w:pP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School </w:t>
      </w:r>
      <w:r w:rsidDel="00000000" w:rsidR="00000000" w:rsidRPr="00000000">
        <w:rPr>
          <w:rFonts w:ascii="Open Sans" w:cs="Open Sans" w:eastAsia="Open Sans" w:hAnsi="Open Sans"/>
          <w:sz w:val="22"/>
          <w:szCs w:val="22"/>
          <w:rtl w:val="0"/>
        </w:rPr>
        <w:t xml:space="preserve">Assemblies</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 are back and each class will take turns leading </w:t>
      </w:r>
    </w:p>
    <w:p w:rsidR="00000000" w:rsidDel="00000000" w:rsidP="00000000" w:rsidRDefault="00000000" w:rsidRPr="00000000" w14:paraId="0000001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b w:val="0"/>
          <w:i w:val="0"/>
          <w:smallCaps w:val="0"/>
          <w:strike w:val="0"/>
          <w:sz w:val="22"/>
          <w:szCs w:val="22"/>
          <w:shd w:fill="auto" w:val="clear"/>
          <w:vertAlign w:val="baseline"/>
        </w:rPr>
      </w:pP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Swimming program in the spring. discussion surrounding if </w:t>
      </w:r>
      <w:r w:rsidDel="00000000" w:rsidR="00000000" w:rsidRPr="00000000">
        <w:rPr>
          <w:rFonts w:ascii="Open Sans" w:cs="Open Sans" w:eastAsia="Open Sans" w:hAnsi="Open Sans"/>
          <w:sz w:val="22"/>
          <w:szCs w:val="22"/>
          <w:rtl w:val="0"/>
        </w:rPr>
        <w:t xml:space="preserve">this is important</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 for our families. Feedback was </w:t>
      </w:r>
      <w:r w:rsidDel="00000000" w:rsidR="00000000" w:rsidRPr="00000000">
        <w:rPr>
          <w:rFonts w:ascii="Open Sans" w:cs="Open Sans" w:eastAsia="Open Sans" w:hAnsi="Open Sans"/>
          <w:sz w:val="22"/>
          <w:szCs w:val="22"/>
          <w:rtl w:val="0"/>
        </w:rPr>
        <w:t xml:space="preserve">that it</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 is creating opportunities for kids. </w:t>
      </w:r>
      <w:r w:rsidDel="00000000" w:rsidR="00000000" w:rsidRPr="00000000">
        <w:rPr>
          <w:rFonts w:ascii="Open Sans" w:cs="Open Sans" w:eastAsia="Open Sans" w:hAnsi="Open Sans"/>
          <w:sz w:val="22"/>
          <w:szCs w:val="22"/>
          <w:rtl w:val="0"/>
        </w:rPr>
        <w:t xml:space="preserve">Questions</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 about swimming and spring </w:t>
      </w:r>
      <w:r w:rsidDel="00000000" w:rsidR="00000000" w:rsidRPr="00000000">
        <w:rPr>
          <w:rFonts w:ascii="Open Sans" w:cs="Open Sans" w:eastAsia="Open Sans" w:hAnsi="Open Sans"/>
          <w:sz w:val="22"/>
          <w:szCs w:val="22"/>
          <w:rtl w:val="0"/>
        </w:rPr>
        <w:t xml:space="preserve">concerts</w:t>
      </w:r>
      <w:r w:rsidDel="00000000" w:rsidR="00000000" w:rsidRPr="00000000">
        <w:rPr>
          <w:rFonts w:ascii="Open Sans" w:cs="Open Sans" w:eastAsia="Open Sans" w:hAnsi="Open Sans"/>
          <w:b w:val="0"/>
          <w:i w:val="0"/>
          <w:smallCaps w:val="0"/>
          <w:strike w:val="0"/>
          <w:sz w:val="22"/>
          <w:szCs w:val="22"/>
          <w:u w:val="none"/>
          <w:shd w:fill="auto" w:val="clear"/>
          <w:vertAlign w:val="baseline"/>
          <w:rtl w:val="0"/>
        </w:rPr>
        <w:t xml:space="preserve"> to gather some information  will be sent to parents at the end of the school year.</w:t>
      </w:r>
    </w:p>
    <w:p w:rsidR="00000000" w:rsidDel="00000000" w:rsidP="00000000" w:rsidRDefault="00000000" w:rsidRPr="00000000" w14:paraId="0000001B">
      <w:pPr>
        <w:numPr>
          <w:ilvl w:val="2"/>
          <w:numId w:val="4"/>
        </w:numPr>
        <w:spacing w:line="276" w:lineRule="auto"/>
        <w:ind w:left="2880" w:hanging="360"/>
        <w:rPr>
          <w:rFonts w:ascii="Open Sans" w:cs="Open Sans" w:eastAsia="Open Sans" w:hAnsi="Open Sans"/>
          <w:sz w:val="22"/>
          <w:szCs w:val="22"/>
        </w:rPr>
      </w:pPr>
      <w:r w:rsidDel="00000000" w:rsidR="00000000" w:rsidRPr="00000000">
        <w:rPr>
          <w:rFonts w:ascii="Arial" w:cs="Arial" w:eastAsia="Arial" w:hAnsi="Arial"/>
          <w:sz w:val="22"/>
          <w:szCs w:val="22"/>
          <w:rtl w:val="0"/>
        </w:rPr>
        <w:t xml:space="preserve">Pathways program - Motion to the floor table to buy a chair for pathways program - vote - first: Melissa - second: Chelsea.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Chairs Report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Sona Macnaughton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3">
        <w:r w:rsidDel="00000000" w:rsidR="00000000" w:rsidRPr="00000000">
          <w:rPr>
            <w:rFonts w:ascii="Open Sans" w:cs="Open Sans" w:eastAsia="Open Sans" w:hAnsi="Open Sans"/>
            <w:b w:val="0"/>
            <w:i w:val="0"/>
            <w:smallCaps w:val="0"/>
            <w:strike w:val="0"/>
            <w:color w:val="1155cc"/>
            <w:sz w:val="22"/>
            <w:szCs w:val="22"/>
            <w:u w:val="single"/>
            <w:shd w:fill="auto" w:val="clear"/>
            <w:vertAlign w:val="baseline"/>
            <w:rtl w:val="0"/>
          </w:rPr>
          <w:t xml:space="preserve">Financial Report</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Fundraisers</w:t>
      </w:r>
    </w:p>
    <w:p w:rsidR="00000000" w:rsidDel="00000000" w:rsidP="00000000" w:rsidRDefault="00000000" w:rsidRPr="00000000" w14:paraId="0000002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Snowball Dance Silent Auction Update</w:t>
      </w:r>
    </w:p>
    <w:p w:rsidR="00000000" w:rsidDel="00000000" w:rsidP="00000000" w:rsidRDefault="00000000" w:rsidRPr="00000000" w14:paraId="0000002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Bottle Drive Update $734</w:t>
      </w:r>
    </w:p>
    <w:p w:rsidR="00000000" w:rsidDel="00000000" w:rsidP="00000000" w:rsidRDefault="00000000" w:rsidRPr="00000000" w14:paraId="0000002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Hot Lunch Update</w:t>
      </w:r>
    </w:p>
    <w:p w:rsidR="00000000" w:rsidDel="00000000" w:rsidP="00000000" w:rsidRDefault="00000000" w:rsidRPr="00000000" w14:paraId="000000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Social Events</w:t>
      </w:r>
    </w:p>
    <w:p w:rsidR="00000000" w:rsidDel="00000000" w:rsidP="00000000" w:rsidRDefault="00000000" w:rsidRPr="00000000" w14:paraId="0000002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Planning Upcoming Events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sz w:val="22"/>
          <w:szCs w:val="22"/>
          <w:rtl w:val="0"/>
        </w:rPr>
        <w:t xml:space="preserve">5.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Starting a Society - Guest Speakers (4:15 pm):</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i w:val="0"/>
          <w:smallCaps w:val="0"/>
          <w:strike w:val="0"/>
          <w:sz w:val="22"/>
          <w:szCs w:val="22"/>
          <w:u w:val="none"/>
          <w:shd w:fill="auto" w:val="clear"/>
          <w:vertAlign w:val="baseline"/>
        </w:rPr>
      </w:pP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Guest speakers from Annie L. Gaetz School will discuss their school council society, advise on how to start a society, and answer any related questions.</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Presentation on how to build a fundraising society by Annie L Gaetz </w:t>
      </w:r>
    </w:p>
    <w:p w:rsidR="00000000" w:rsidDel="00000000" w:rsidP="00000000" w:rsidRDefault="00000000" w:rsidRPr="00000000" w14:paraId="0000002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Pros: how much you can rase </w:t>
      </w:r>
    </w:p>
    <w:p w:rsidR="00000000" w:rsidDel="00000000" w:rsidP="00000000" w:rsidRDefault="00000000" w:rsidRPr="00000000" w14:paraId="000000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cons: lots of communication, documentation and clear roles are required </w:t>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Start Federally auto register and then work your way down. ASCA can help with direction and the process. </w:t>
      </w:r>
    </w:p>
    <w:p w:rsidR="00000000" w:rsidDel="00000000" w:rsidP="00000000" w:rsidRDefault="00000000" w:rsidRPr="00000000" w14:paraId="000000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You need by-laws and should have them before you start the process </w:t>
      </w:r>
    </w:p>
    <w:p w:rsidR="00000000" w:rsidDel="00000000" w:rsidP="00000000" w:rsidRDefault="00000000" w:rsidRPr="00000000" w14:paraId="000000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Need a bank account </w:t>
      </w:r>
    </w:p>
    <w:p w:rsidR="00000000" w:rsidDel="00000000" w:rsidP="00000000" w:rsidRDefault="00000000" w:rsidRPr="00000000" w14:paraId="000000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You need a special meeting for the chair positions and then it can take 12-18 months to incorporate </w:t>
      </w:r>
    </w:p>
    <w:p w:rsidR="00000000" w:rsidDel="00000000" w:rsidP="00000000" w:rsidRDefault="00000000" w:rsidRPr="00000000" w14:paraId="000000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Must complete yearly tax return </w:t>
      </w:r>
    </w:p>
    <w:p w:rsidR="00000000" w:rsidDel="00000000" w:rsidP="00000000" w:rsidRDefault="00000000" w:rsidRPr="00000000" w14:paraId="000000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Must complete a yearly audit (this can be done by a volunteer but cannot be on your board)</w:t>
      </w:r>
    </w:p>
    <w:p w:rsidR="00000000" w:rsidDel="00000000" w:rsidP="00000000" w:rsidRDefault="00000000" w:rsidRPr="00000000" w14:paraId="0000003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Once you are incorporated you can apply for aglc number and can get on the 3 year list for a casino </w:t>
      </w:r>
    </w:p>
    <w:p w:rsidR="00000000" w:rsidDel="00000000" w:rsidP="00000000" w:rsidRDefault="00000000" w:rsidRPr="00000000" w14:paraId="0000003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your use of proceeds must have a plan and be used within 3 years</w:t>
      </w:r>
    </w:p>
    <w:p w:rsidR="00000000" w:rsidDel="00000000" w:rsidP="00000000" w:rsidRDefault="00000000" w:rsidRPr="00000000" w14:paraId="0000003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must be items that are for the whole school to benefit from and can’t be transportation</w:t>
      </w:r>
    </w:p>
    <w:p w:rsidR="00000000" w:rsidDel="00000000" w:rsidP="00000000" w:rsidRDefault="00000000" w:rsidRPr="00000000" w14:paraId="0000003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Fundraising ideas </w:t>
      </w:r>
    </w:p>
    <w:p w:rsidR="00000000" w:rsidDel="00000000" w:rsidP="00000000" w:rsidRDefault="00000000" w:rsidRPr="00000000" w14:paraId="0000003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They have the donate to a friend hot lunch button </w:t>
      </w:r>
    </w:p>
    <w:p w:rsidR="00000000" w:rsidDel="00000000" w:rsidP="00000000" w:rsidRDefault="00000000" w:rsidRPr="00000000" w14:paraId="0000003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they also build relationships with vendors and some will donate a certain amount of meals every year </w:t>
      </w:r>
    </w:p>
    <w:p w:rsidR="00000000" w:rsidDel="00000000" w:rsidP="00000000" w:rsidRDefault="00000000" w:rsidRPr="00000000" w14:paraId="0000003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We need insurance </w:t>
      </w:r>
    </w:p>
    <w:p w:rsidR="00000000" w:rsidDel="00000000" w:rsidP="00000000" w:rsidRDefault="00000000" w:rsidRPr="00000000" w14:paraId="0000003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Sona is going to review if we are covered by ASCA</w:t>
      </w:r>
    </w:p>
    <w:p w:rsidR="00000000" w:rsidDel="00000000" w:rsidP="00000000" w:rsidRDefault="00000000" w:rsidRPr="00000000" w14:paraId="0000003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Open Sans" w:cs="Open Sans" w:eastAsia="Open Sans" w:hAnsi="Open Sans"/>
          <w:i w:val="0"/>
          <w:smallCaps w:val="0"/>
          <w:strike w:val="0"/>
          <w:sz w:val="22"/>
          <w:szCs w:val="22"/>
          <w:shd w:fill="auto" w:val="clear"/>
          <w:vertAlign w:val="baseline"/>
        </w:rPr>
      </w:pPr>
      <w:r w:rsidDel="00000000" w:rsidR="00000000" w:rsidRPr="00000000">
        <w:rPr>
          <w:rFonts w:ascii="Open Sans" w:cs="Open Sans" w:eastAsia="Open Sans" w:hAnsi="Open Sans"/>
          <w:i w:val="0"/>
          <w:smallCaps w:val="0"/>
          <w:strike w:val="0"/>
          <w:sz w:val="22"/>
          <w:szCs w:val="22"/>
          <w:u w:val="none"/>
          <w:shd w:fill="auto" w:val="clear"/>
          <w:vertAlign w:val="baseline"/>
          <w:rtl w:val="0"/>
        </w:rPr>
        <w:t xml:space="preserve">Melissa and Andrea to get quotes after that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sz w:val="22"/>
          <w:szCs w:val="22"/>
          <w:rtl w:val="0"/>
        </w:rPr>
        <w:t xml:space="preserve">7. </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Alberta School Council Engagement (ASCE) Grant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Eligible </w:t>
      </w:r>
      <w:hyperlink r:id="rId14">
        <w:r w:rsidDel="00000000" w:rsidR="00000000" w:rsidRPr="00000000">
          <w:rPr>
            <w:rFonts w:ascii="Open Sans" w:cs="Open Sans" w:eastAsia="Open Sans" w:hAnsi="Open Sans"/>
            <w:b w:val="0"/>
            <w:i w:val="0"/>
            <w:smallCaps w:val="0"/>
            <w:strike w:val="0"/>
            <w:color w:val="1155cc"/>
            <w:sz w:val="22"/>
            <w:szCs w:val="22"/>
            <w:u w:val="single"/>
            <w:shd w:fill="auto" w:val="clear"/>
            <w:vertAlign w:val="baseline"/>
            <w:rtl w:val="0"/>
          </w:rPr>
          <w:t xml:space="preserve">Learning Opportunities</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School Council Purpose: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January 29 at 7 pm or May 5 at 7 pm</w:t>
      </w:r>
    </w:p>
    <w:p w:rsidR="00000000" w:rsidDel="00000000" w:rsidP="00000000" w:rsidRDefault="00000000" w:rsidRPr="00000000" w14:paraId="0000004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Effective Engagement in Your School Community: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February 10 at 7 pm or March 31 at 7 pm</w:t>
      </w:r>
    </w:p>
    <w:p w:rsidR="00000000" w:rsidDel="00000000" w:rsidP="00000000" w:rsidRDefault="00000000" w:rsidRPr="00000000" w14:paraId="0000004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Tools for Effective School Councils: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February 25 at 7 pm</w:t>
      </w:r>
    </w:p>
    <w:p w:rsidR="00000000" w:rsidDel="00000000" w:rsidP="00000000" w:rsidRDefault="00000000" w:rsidRPr="00000000" w14:paraId="0000004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The Work of School Council: It’s NOT About the Meeting: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March 12 at 7 pm or May 20 at 7 pm</w:t>
      </w:r>
    </w:p>
    <w:p w:rsidR="00000000" w:rsidDel="00000000" w:rsidP="00000000" w:rsidRDefault="00000000" w:rsidRPr="00000000" w14:paraId="0000004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Managing School Council Meetings: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Available only by request.</w:t>
      </w:r>
    </w:p>
    <w:p w:rsidR="00000000" w:rsidDel="00000000" w:rsidP="00000000" w:rsidRDefault="00000000" w:rsidRPr="00000000" w14:paraId="0000004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Chair Basics: Not just for Chairs!: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Available only by request.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 w:line="240" w:lineRule="auto"/>
        <w:ind w:left="72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sz w:val="22"/>
          <w:szCs w:val="22"/>
          <w:rtl w:val="0"/>
        </w:rPr>
        <w:t xml:space="preserve">8</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City-Wide Update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January meeting was a drop-in Agency Fair, held at the Red Deer Public Central Services Office, that featured community agencies that play a vital role in supporting the education and well-being of RDPSD students and families. The next meeting is scheduled for March.</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 w:line="240" w:lineRule="auto"/>
        <w:ind w:left="72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sz w:val="22"/>
          <w:szCs w:val="22"/>
          <w:rtl w:val="0"/>
        </w:rPr>
        <w:t xml:space="preserve">9</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Round Table –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Questions, comments, and ideas for the school year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0" w:right="0" w:firstLine="72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sz w:val="22"/>
          <w:szCs w:val="22"/>
          <w:rtl w:val="0"/>
        </w:rPr>
        <w:t xml:space="preserve">10</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Next Meeting(s)</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Oriole Park School Council</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Monday, February 10, 2025 @ 3:45 pm</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City Wide - District School Council </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March 11, 2025 @ 7:00-8:30 pm - Westpark Middle School, 3310 55 Avenue</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May 13, 2025  @ 7:00-8:30 pm - Glendale School, 6375 77 Street</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0" w:right="0" w:firstLine="720"/>
        <w:jc w:val="left"/>
        <w:rPr>
          <w:rFonts w:ascii="Open Sans" w:cs="Open Sans" w:eastAsia="Open Sans" w:hAnsi="Open Sans"/>
          <w:b w:val="1"/>
          <w:sz w:val="22"/>
          <w:szCs w:val="22"/>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1</w:t>
      </w:r>
      <w:r w:rsidDel="00000000" w:rsidR="00000000" w:rsidRPr="00000000">
        <w:rPr>
          <w:rFonts w:ascii="Open Sans" w:cs="Open Sans" w:eastAsia="Open Sans" w:hAnsi="Open Sans"/>
          <w:b w:val="1"/>
          <w:sz w:val="22"/>
          <w:szCs w:val="22"/>
          <w:rtl w:val="0"/>
        </w:rPr>
        <w:t xml:space="preserve">1</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Adjournment</w:t>
      </w:r>
      <w:r w:rsidDel="00000000" w:rsidR="00000000" w:rsidRPr="00000000">
        <w:rPr>
          <w:rFonts w:ascii="Open Sans" w:cs="Open Sans" w:eastAsia="Open Sans" w:hAnsi="Open Sans"/>
          <w:b w:val="1"/>
          <w:sz w:val="22"/>
          <w:szCs w:val="22"/>
          <w:rtl w:val="0"/>
        </w:rPr>
        <w:t xml:space="preserve"> 5:04pm</w:t>
      </w:r>
    </w:p>
    <w:sectPr>
      <w:headerReference r:id="rId15" w:type="default"/>
      <w:footerReference r:id="rId16" w:type="default"/>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31" name=""/>
              <a:graphic>
                <a:graphicData uri="http://schemas.microsoft.com/office/word/2010/wordprocessingShape">
                  <wps:wsp>
                    <wps:cNvSpPr/>
                    <wps:cNvPr id="4" name="Shape 4"/>
                    <wps:spPr>
                      <a:xfrm>
                        <a:off x="1459800" y="0"/>
                        <a:ext cx="77724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31" name="image4.png"/>
              <a:graphic>
                <a:graphicData uri="http://schemas.openxmlformats.org/drawingml/2006/picture">
                  <pic:pic>
                    <pic:nvPicPr>
                      <pic:cNvPr descr="Rectangle" id="0" name="image4.png"/>
                      <pic:cNvPicPr preferRelativeResize="0"/>
                    </pic:nvPicPr>
                    <pic:blipFill>
                      <a:blip r:embed="rId1"/>
                      <a:srcRect/>
                      <a:stretch>
                        <a:fillRect/>
                      </a:stretch>
                    </pic:blipFill>
                    <pic:spPr>
                      <a:xfrm>
                        <a:off x="0" y="0"/>
                        <a:ext cx="7781925" cy="10067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b w:val="1"/>
        <w:smallCaps w:val="0"/>
        <w:strike w:val="0"/>
        <w:shd w:fill="auto" w:val="clear"/>
        <w:vertAlign w:val="baseline"/>
      </w:rPr>
    </w:lvl>
    <w:lvl w:ilvl="1">
      <w:start w:val="1"/>
      <w:numFmt w:val="bullet"/>
      <w:lvlText w:val="○"/>
      <w:lvlJc w:val="left"/>
      <w:pPr>
        <w:ind w:left="2160" w:hanging="360"/>
      </w:pPr>
      <w:rPr>
        <w:b w:val="1"/>
        <w:smallCaps w:val="0"/>
        <w:strike w:val="0"/>
        <w:shd w:fill="auto" w:val="clear"/>
        <w:vertAlign w:val="baseline"/>
      </w:rPr>
    </w:lvl>
    <w:lvl w:ilvl="2">
      <w:start w:val="1"/>
      <w:numFmt w:val="bullet"/>
      <w:lvlText w:val="■"/>
      <w:lvlJc w:val="left"/>
      <w:pPr>
        <w:ind w:left="2880" w:hanging="360"/>
      </w:pPr>
      <w:rPr>
        <w:b w:val="1"/>
        <w:smallCaps w:val="0"/>
        <w:strike w:val="0"/>
        <w:shd w:fill="auto" w:val="clear"/>
        <w:vertAlign w:val="baseline"/>
      </w:rPr>
    </w:lvl>
    <w:lvl w:ilvl="3">
      <w:start w:val="1"/>
      <w:numFmt w:val="bullet"/>
      <w:lvlText w:val="●"/>
      <w:lvlJc w:val="left"/>
      <w:pPr>
        <w:ind w:left="3600" w:hanging="360"/>
      </w:pPr>
      <w:rPr>
        <w:b w:val="1"/>
        <w:smallCaps w:val="0"/>
        <w:strike w:val="0"/>
        <w:shd w:fill="auto" w:val="clear"/>
        <w:vertAlign w:val="baseline"/>
      </w:rPr>
    </w:lvl>
    <w:lvl w:ilvl="4">
      <w:start w:val="1"/>
      <w:numFmt w:val="bullet"/>
      <w:lvlText w:val="○"/>
      <w:lvlJc w:val="left"/>
      <w:pPr>
        <w:ind w:left="4320" w:hanging="360"/>
      </w:pPr>
      <w:rPr>
        <w:b w:val="1"/>
        <w:smallCaps w:val="0"/>
        <w:strike w:val="0"/>
        <w:shd w:fill="auto" w:val="clear"/>
        <w:vertAlign w:val="baseline"/>
      </w:rPr>
    </w:lvl>
    <w:lvl w:ilvl="5">
      <w:start w:val="1"/>
      <w:numFmt w:val="bullet"/>
      <w:lvlText w:val="■"/>
      <w:lvlJc w:val="left"/>
      <w:pPr>
        <w:ind w:left="5040" w:hanging="360"/>
      </w:pPr>
      <w:rPr>
        <w:b w:val="1"/>
        <w:smallCaps w:val="0"/>
        <w:strike w:val="0"/>
        <w:shd w:fill="auto" w:val="clear"/>
        <w:vertAlign w:val="baseline"/>
      </w:rPr>
    </w:lvl>
    <w:lvl w:ilvl="6">
      <w:start w:val="1"/>
      <w:numFmt w:val="bullet"/>
      <w:lvlText w:val="●"/>
      <w:lvlJc w:val="left"/>
      <w:pPr>
        <w:ind w:left="5760" w:hanging="360"/>
      </w:pPr>
      <w:rPr>
        <w:b w:val="1"/>
        <w:smallCaps w:val="0"/>
        <w:strike w:val="0"/>
        <w:shd w:fill="auto" w:val="clear"/>
        <w:vertAlign w:val="baseline"/>
      </w:rPr>
    </w:lvl>
    <w:lvl w:ilvl="7">
      <w:start w:val="1"/>
      <w:numFmt w:val="bullet"/>
      <w:lvlText w:val="○"/>
      <w:lvlJc w:val="left"/>
      <w:pPr>
        <w:ind w:left="6480" w:hanging="360"/>
      </w:pPr>
      <w:rPr>
        <w:b w:val="1"/>
        <w:smallCaps w:val="0"/>
        <w:strike w:val="0"/>
        <w:shd w:fill="auto" w:val="clear"/>
        <w:vertAlign w:val="baseline"/>
      </w:rPr>
    </w:lvl>
    <w:lvl w:ilvl="8">
      <w:start w:val="1"/>
      <w:numFmt w:val="bullet"/>
      <w:lvlText w:val="■"/>
      <w:lvlJc w:val="left"/>
      <w:pPr>
        <w:ind w:left="7200" w:hanging="360"/>
      </w:pPr>
      <w:rPr>
        <w:b w:val="1"/>
        <w:smallCaps w:val="0"/>
        <w:strike w:val="0"/>
        <w:shd w:fill="auto" w:val="clear"/>
        <w:vertAlign w:val="baseline"/>
      </w:rPr>
    </w:lvl>
  </w:abstractNum>
  <w:abstractNum w:abstractNumId="2">
    <w:lvl w:ilvl="0">
      <w:start w:val="1"/>
      <w:numFmt w:val="decimal"/>
      <w:lvlText w:val="%1."/>
      <w:lvlJc w:val="left"/>
      <w:pPr>
        <w:ind w:left="952" w:hanging="232"/>
      </w:pPr>
      <w:rPr>
        <w:smallCaps w:val="0"/>
        <w:strike w:val="0"/>
        <w:shd w:fill="auto" w:val="clear"/>
        <w:vertAlign w:val="baseline"/>
      </w:rPr>
    </w:lvl>
    <w:lvl w:ilvl="1">
      <w:start w:val="1"/>
      <w:numFmt w:val="decimal"/>
      <w:lvlText w:val="%2."/>
      <w:lvlJc w:val="left"/>
      <w:pPr>
        <w:ind w:left="1752" w:hanging="232"/>
      </w:pPr>
      <w:rPr>
        <w:smallCaps w:val="0"/>
        <w:strike w:val="0"/>
        <w:shd w:fill="auto" w:val="clear"/>
        <w:vertAlign w:val="baseline"/>
      </w:rPr>
    </w:lvl>
    <w:lvl w:ilvl="2">
      <w:start w:val="1"/>
      <w:numFmt w:val="decimal"/>
      <w:lvlText w:val="%3."/>
      <w:lvlJc w:val="left"/>
      <w:pPr>
        <w:ind w:left="2552" w:hanging="232"/>
      </w:pPr>
      <w:rPr>
        <w:smallCaps w:val="0"/>
        <w:strike w:val="0"/>
        <w:shd w:fill="auto" w:val="clear"/>
        <w:vertAlign w:val="baseline"/>
      </w:rPr>
    </w:lvl>
    <w:lvl w:ilvl="3">
      <w:start w:val="1"/>
      <w:numFmt w:val="decimal"/>
      <w:lvlText w:val="%4."/>
      <w:lvlJc w:val="left"/>
      <w:pPr>
        <w:ind w:left="3352" w:hanging="232"/>
      </w:pPr>
      <w:rPr>
        <w:smallCaps w:val="0"/>
        <w:strike w:val="0"/>
        <w:shd w:fill="auto" w:val="clear"/>
        <w:vertAlign w:val="baseline"/>
      </w:rPr>
    </w:lvl>
    <w:lvl w:ilvl="4">
      <w:start w:val="1"/>
      <w:numFmt w:val="decimal"/>
      <w:lvlText w:val="%5."/>
      <w:lvlJc w:val="left"/>
      <w:pPr>
        <w:ind w:left="4152" w:hanging="232"/>
      </w:pPr>
      <w:rPr>
        <w:smallCaps w:val="0"/>
        <w:strike w:val="0"/>
        <w:shd w:fill="auto" w:val="clear"/>
        <w:vertAlign w:val="baseline"/>
      </w:rPr>
    </w:lvl>
    <w:lvl w:ilvl="5">
      <w:start w:val="1"/>
      <w:numFmt w:val="decimal"/>
      <w:lvlText w:val="%6."/>
      <w:lvlJc w:val="left"/>
      <w:pPr>
        <w:ind w:left="4952" w:hanging="232"/>
      </w:pPr>
      <w:rPr>
        <w:smallCaps w:val="0"/>
        <w:strike w:val="0"/>
        <w:shd w:fill="auto" w:val="clear"/>
        <w:vertAlign w:val="baseline"/>
      </w:rPr>
    </w:lvl>
    <w:lvl w:ilvl="6">
      <w:start w:val="1"/>
      <w:numFmt w:val="decimal"/>
      <w:lvlText w:val="%7."/>
      <w:lvlJc w:val="left"/>
      <w:pPr>
        <w:ind w:left="5752" w:hanging="232"/>
      </w:pPr>
      <w:rPr>
        <w:smallCaps w:val="0"/>
        <w:strike w:val="0"/>
        <w:shd w:fill="auto" w:val="clear"/>
        <w:vertAlign w:val="baseline"/>
      </w:rPr>
    </w:lvl>
    <w:lvl w:ilvl="7">
      <w:start w:val="1"/>
      <w:numFmt w:val="decimal"/>
      <w:lvlText w:val="%8."/>
      <w:lvlJc w:val="left"/>
      <w:pPr>
        <w:ind w:left="6552" w:hanging="232"/>
      </w:pPr>
      <w:rPr>
        <w:smallCaps w:val="0"/>
        <w:strike w:val="0"/>
        <w:shd w:fill="auto" w:val="clear"/>
        <w:vertAlign w:val="baseline"/>
      </w:rPr>
    </w:lvl>
    <w:lvl w:ilvl="8">
      <w:start w:val="1"/>
      <w:numFmt w:val="decimal"/>
      <w:lvlText w:val="%9."/>
      <w:lvlJc w:val="left"/>
      <w:pPr>
        <w:ind w:left="7352" w:hanging="232"/>
      </w:pPr>
      <w:rPr>
        <w:smallCaps w:val="0"/>
        <w:strike w:val="0"/>
        <w:shd w:fill="auto" w:val="clear"/>
        <w:vertAlign w:val="baseline"/>
      </w:rPr>
    </w:lvl>
  </w:abstractNum>
  <w:abstractNum w:abstractNumId="3">
    <w:lvl w:ilvl="0">
      <w:start w:val="1"/>
      <w:numFmt w:val="bullet"/>
      <w:lvlText w:val="●"/>
      <w:lvlJc w:val="left"/>
      <w:pPr>
        <w:ind w:left="1440" w:hanging="360"/>
      </w:pPr>
      <w:rPr>
        <w:b w:val="1"/>
        <w:smallCaps w:val="0"/>
        <w:strike w:val="0"/>
        <w:shd w:fill="auto" w:val="clear"/>
        <w:vertAlign w:val="baseline"/>
      </w:rPr>
    </w:lvl>
    <w:lvl w:ilvl="1">
      <w:start w:val="1"/>
      <w:numFmt w:val="bullet"/>
      <w:lvlText w:val="○"/>
      <w:lvlJc w:val="left"/>
      <w:pPr>
        <w:ind w:left="2160" w:hanging="360"/>
      </w:pPr>
      <w:rPr>
        <w:b w:val="1"/>
        <w:smallCaps w:val="0"/>
        <w:strike w:val="0"/>
        <w:shd w:fill="auto" w:val="clear"/>
        <w:vertAlign w:val="baseline"/>
      </w:rPr>
    </w:lvl>
    <w:lvl w:ilvl="2">
      <w:start w:val="1"/>
      <w:numFmt w:val="bullet"/>
      <w:lvlText w:val="■"/>
      <w:lvlJc w:val="left"/>
      <w:pPr>
        <w:ind w:left="2880" w:hanging="360"/>
      </w:pPr>
      <w:rPr>
        <w:b w:val="1"/>
        <w:smallCaps w:val="0"/>
        <w:strike w:val="0"/>
        <w:shd w:fill="auto" w:val="clear"/>
        <w:vertAlign w:val="baseline"/>
      </w:rPr>
    </w:lvl>
    <w:lvl w:ilvl="3">
      <w:start w:val="1"/>
      <w:numFmt w:val="bullet"/>
      <w:lvlText w:val="●"/>
      <w:lvlJc w:val="left"/>
      <w:pPr>
        <w:ind w:left="3600" w:hanging="360"/>
      </w:pPr>
      <w:rPr>
        <w:b w:val="1"/>
        <w:smallCaps w:val="0"/>
        <w:strike w:val="0"/>
        <w:shd w:fill="auto" w:val="clear"/>
        <w:vertAlign w:val="baseline"/>
      </w:rPr>
    </w:lvl>
    <w:lvl w:ilvl="4">
      <w:start w:val="1"/>
      <w:numFmt w:val="bullet"/>
      <w:lvlText w:val="○"/>
      <w:lvlJc w:val="left"/>
      <w:pPr>
        <w:ind w:left="4320" w:hanging="360"/>
      </w:pPr>
      <w:rPr>
        <w:b w:val="1"/>
        <w:smallCaps w:val="0"/>
        <w:strike w:val="0"/>
        <w:shd w:fill="auto" w:val="clear"/>
        <w:vertAlign w:val="baseline"/>
      </w:rPr>
    </w:lvl>
    <w:lvl w:ilvl="5">
      <w:start w:val="1"/>
      <w:numFmt w:val="bullet"/>
      <w:lvlText w:val="■"/>
      <w:lvlJc w:val="left"/>
      <w:pPr>
        <w:ind w:left="5040" w:hanging="360"/>
      </w:pPr>
      <w:rPr>
        <w:b w:val="1"/>
        <w:smallCaps w:val="0"/>
        <w:strike w:val="0"/>
        <w:shd w:fill="auto" w:val="clear"/>
        <w:vertAlign w:val="baseline"/>
      </w:rPr>
    </w:lvl>
    <w:lvl w:ilvl="6">
      <w:start w:val="1"/>
      <w:numFmt w:val="bullet"/>
      <w:lvlText w:val="●"/>
      <w:lvlJc w:val="left"/>
      <w:pPr>
        <w:ind w:left="5760" w:hanging="360"/>
      </w:pPr>
      <w:rPr>
        <w:b w:val="1"/>
        <w:smallCaps w:val="0"/>
        <w:strike w:val="0"/>
        <w:shd w:fill="auto" w:val="clear"/>
        <w:vertAlign w:val="baseline"/>
      </w:rPr>
    </w:lvl>
    <w:lvl w:ilvl="7">
      <w:start w:val="1"/>
      <w:numFmt w:val="bullet"/>
      <w:lvlText w:val="○"/>
      <w:lvlJc w:val="left"/>
      <w:pPr>
        <w:ind w:left="6480" w:hanging="360"/>
      </w:pPr>
      <w:rPr>
        <w:b w:val="1"/>
        <w:smallCaps w:val="0"/>
        <w:strike w:val="0"/>
        <w:shd w:fill="auto" w:val="clear"/>
        <w:vertAlign w:val="baseline"/>
      </w:rPr>
    </w:lvl>
    <w:lvl w:ilvl="8">
      <w:start w:val="1"/>
      <w:numFmt w:val="bullet"/>
      <w:lvlText w:val="■"/>
      <w:lvlJc w:val="left"/>
      <w:pPr>
        <w:ind w:left="7200" w:hanging="360"/>
      </w:pPr>
      <w:rPr>
        <w:b w:val="1"/>
        <w:smallCaps w:val="0"/>
        <w:strike w:val="0"/>
        <w:shd w:fill="auto" w:val="clear"/>
        <w:vertAlign w:val="baseline"/>
      </w:rPr>
    </w:lvl>
  </w:abstractNum>
  <w:abstractNum w:abstractNumId="4">
    <w:lvl w:ilvl="0">
      <w:start w:val="1"/>
      <w:numFmt w:val="bullet"/>
      <w:lvlText w:val="●"/>
      <w:lvlJc w:val="left"/>
      <w:pPr>
        <w:ind w:left="1440" w:hanging="360"/>
      </w:pPr>
      <w:rPr>
        <w:smallCaps w:val="0"/>
        <w:strike w:val="0"/>
        <w:shd w:fill="auto" w:val="clear"/>
        <w:vertAlign w:val="baseline"/>
      </w:rPr>
    </w:lvl>
    <w:lvl w:ilvl="1">
      <w:start w:val="1"/>
      <w:numFmt w:val="bullet"/>
      <w:lvlText w:val="○"/>
      <w:lvlJc w:val="left"/>
      <w:pPr>
        <w:ind w:left="2160" w:hanging="360"/>
      </w:pPr>
      <w:rPr>
        <w:smallCaps w:val="0"/>
        <w:strike w:val="0"/>
        <w:shd w:fill="auto" w:val="clear"/>
        <w:vertAlign w:val="baseline"/>
      </w:rPr>
    </w:lvl>
    <w:lvl w:ilvl="2">
      <w:start w:val="1"/>
      <w:numFmt w:val="bullet"/>
      <w:lvlText w:val="■"/>
      <w:lvlJc w:val="left"/>
      <w:pPr>
        <w:ind w:left="2880" w:hanging="360"/>
      </w:pPr>
      <w:rPr>
        <w:smallCaps w:val="0"/>
        <w:strike w:val="0"/>
        <w:shd w:fill="auto" w:val="clear"/>
        <w:vertAlign w:val="baseline"/>
      </w:rPr>
    </w:lvl>
    <w:lvl w:ilvl="3">
      <w:start w:val="1"/>
      <w:numFmt w:val="bullet"/>
      <w:lvlText w:val="●"/>
      <w:lvlJc w:val="left"/>
      <w:pPr>
        <w:ind w:left="3600" w:hanging="360"/>
      </w:pPr>
      <w:rPr>
        <w:smallCaps w:val="0"/>
        <w:strike w:val="0"/>
        <w:shd w:fill="auto" w:val="clear"/>
        <w:vertAlign w:val="baseline"/>
      </w:rPr>
    </w:lvl>
    <w:lvl w:ilvl="4">
      <w:start w:val="1"/>
      <w:numFmt w:val="bullet"/>
      <w:lvlText w:val="○"/>
      <w:lvlJc w:val="left"/>
      <w:pPr>
        <w:ind w:left="4320" w:hanging="360"/>
      </w:pPr>
      <w:rPr>
        <w:smallCaps w:val="0"/>
        <w:strike w:val="0"/>
        <w:shd w:fill="auto" w:val="clear"/>
        <w:vertAlign w:val="baseline"/>
      </w:rPr>
    </w:lvl>
    <w:lvl w:ilvl="5">
      <w:start w:val="1"/>
      <w:numFmt w:val="bullet"/>
      <w:lvlText w:val="■"/>
      <w:lvlJc w:val="left"/>
      <w:pPr>
        <w:ind w:left="5040" w:hanging="360"/>
      </w:pPr>
      <w:rPr>
        <w:smallCaps w:val="0"/>
        <w:strike w:val="0"/>
        <w:shd w:fill="auto" w:val="clear"/>
        <w:vertAlign w:val="baseline"/>
      </w:rPr>
    </w:lvl>
    <w:lvl w:ilvl="6">
      <w:start w:val="1"/>
      <w:numFmt w:val="bullet"/>
      <w:lvlText w:val="●"/>
      <w:lvlJc w:val="left"/>
      <w:pPr>
        <w:ind w:left="5760" w:hanging="360"/>
      </w:pPr>
      <w:rPr>
        <w:smallCaps w:val="0"/>
        <w:strike w:val="0"/>
        <w:shd w:fill="auto" w:val="clear"/>
        <w:vertAlign w:val="baseline"/>
      </w:rPr>
    </w:lvl>
    <w:lvl w:ilvl="7">
      <w:start w:val="1"/>
      <w:numFmt w:val="bullet"/>
      <w:lvlText w:val="○"/>
      <w:lvlJc w:val="left"/>
      <w:pPr>
        <w:ind w:left="6480" w:hanging="360"/>
      </w:pPr>
      <w:rPr>
        <w:smallCaps w:val="0"/>
        <w:strike w:val="0"/>
        <w:shd w:fill="auto" w:val="clear"/>
        <w:vertAlign w:val="baseline"/>
      </w:rPr>
    </w:lvl>
    <w:lvl w:ilvl="8">
      <w:start w:val="1"/>
      <w:numFmt w:val="bullet"/>
      <w:lvlText w:val="■"/>
      <w:lvlJc w:val="left"/>
      <w:pPr>
        <w:ind w:left="7200" w:hanging="360"/>
      </w:pPr>
      <w:rPr>
        <w:smallCaps w:val="0"/>
        <w:strike w:val="0"/>
        <w:shd w:fill="auto" w:val="clear"/>
        <w:vertAlign w:val="baseline"/>
      </w:rPr>
    </w:lvl>
  </w:abstractNum>
  <w:abstractNum w:abstractNumId="5">
    <w:lvl w:ilvl="0">
      <w:start w:val="1"/>
      <w:numFmt w:val="bullet"/>
      <w:lvlText w:val="●"/>
      <w:lvlJc w:val="left"/>
      <w:pPr>
        <w:ind w:left="1440" w:hanging="360"/>
      </w:pPr>
      <w:rPr>
        <w:smallCaps w:val="0"/>
        <w:strike w:val="0"/>
        <w:shd w:fill="auto" w:val="clear"/>
        <w:vertAlign w:val="baseline"/>
      </w:rPr>
    </w:lvl>
    <w:lvl w:ilvl="1">
      <w:start w:val="1"/>
      <w:numFmt w:val="bullet"/>
      <w:lvlText w:val="○"/>
      <w:lvlJc w:val="left"/>
      <w:pPr>
        <w:ind w:left="2160" w:hanging="360"/>
      </w:pPr>
      <w:rPr>
        <w:smallCaps w:val="0"/>
        <w:strike w:val="0"/>
        <w:shd w:fill="auto" w:val="clear"/>
        <w:vertAlign w:val="baseline"/>
      </w:rPr>
    </w:lvl>
    <w:lvl w:ilvl="2">
      <w:start w:val="1"/>
      <w:numFmt w:val="bullet"/>
      <w:lvlText w:val="■"/>
      <w:lvlJc w:val="left"/>
      <w:pPr>
        <w:ind w:left="2880" w:hanging="360"/>
      </w:pPr>
      <w:rPr>
        <w:smallCaps w:val="0"/>
        <w:strike w:val="0"/>
        <w:shd w:fill="auto" w:val="clear"/>
        <w:vertAlign w:val="baseline"/>
      </w:rPr>
    </w:lvl>
    <w:lvl w:ilvl="3">
      <w:start w:val="1"/>
      <w:numFmt w:val="bullet"/>
      <w:lvlText w:val="●"/>
      <w:lvlJc w:val="left"/>
      <w:pPr>
        <w:ind w:left="3600" w:hanging="360"/>
      </w:pPr>
      <w:rPr>
        <w:smallCaps w:val="0"/>
        <w:strike w:val="0"/>
        <w:shd w:fill="auto" w:val="clear"/>
        <w:vertAlign w:val="baseline"/>
      </w:rPr>
    </w:lvl>
    <w:lvl w:ilvl="4">
      <w:start w:val="1"/>
      <w:numFmt w:val="bullet"/>
      <w:lvlText w:val="○"/>
      <w:lvlJc w:val="left"/>
      <w:pPr>
        <w:ind w:left="4320" w:hanging="360"/>
      </w:pPr>
      <w:rPr>
        <w:smallCaps w:val="0"/>
        <w:strike w:val="0"/>
        <w:shd w:fill="auto" w:val="clear"/>
        <w:vertAlign w:val="baseline"/>
      </w:rPr>
    </w:lvl>
    <w:lvl w:ilvl="5">
      <w:start w:val="1"/>
      <w:numFmt w:val="bullet"/>
      <w:lvlText w:val="■"/>
      <w:lvlJc w:val="left"/>
      <w:pPr>
        <w:ind w:left="5040" w:hanging="360"/>
      </w:pPr>
      <w:rPr>
        <w:smallCaps w:val="0"/>
        <w:strike w:val="0"/>
        <w:shd w:fill="auto" w:val="clear"/>
        <w:vertAlign w:val="baseline"/>
      </w:rPr>
    </w:lvl>
    <w:lvl w:ilvl="6">
      <w:start w:val="1"/>
      <w:numFmt w:val="bullet"/>
      <w:lvlText w:val="●"/>
      <w:lvlJc w:val="left"/>
      <w:pPr>
        <w:ind w:left="5760" w:hanging="360"/>
      </w:pPr>
      <w:rPr>
        <w:smallCaps w:val="0"/>
        <w:strike w:val="0"/>
        <w:shd w:fill="auto" w:val="clear"/>
        <w:vertAlign w:val="baseline"/>
      </w:rPr>
    </w:lvl>
    <w:lvl w:ilvl="7">
      <w:start w:val="1"/>
      <w:numFmt w:val="bullet"/>
      <w:lvlText w:val="○"/>
      <w:lvlJc w:val="left"/>
      <w:pPr>
        <w:ind w:left="6480" w:hanging="360"/>
      </w:pPr>
      <w:rPr>
        <w:smallCaps w:val="0"/>
        <w:strike w:val="0"/>
        <w:shd w:fill="auto" w:val="clear"/>
        <w:vertAlign w:val="baseline"/>
      </w:rPr>
    </w:lvl>
    <w:lvl w:ilvl="8">
      <w:start w:val="1"/>
      <w:numFmt w:val="bullet"/>
      <w:lvlText w:val="■"/>
      <w:lvlJc w:val="left"/>
      <w:pPr>
        <w:ind w:left="720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character" w:styleId="None">
    <w:name w:val="None"/>
  </w:style>
  <w:style w:type="character" w:styleId="Hyperlink.0">
    <w:name w:val="Hyperlink.0"/>
    <w:basedOn w:val="None"/>
    <w:next w:val="Hyperlink.0"/>
    <w:rPr>
      <w:rFonts w:ascii="Open Sans" w:cs="Open Sans" w:eastAsia="Open Sans" w:hAnsi="Open Sans"/>
      <w:b w:val="1"/>
      <w:bCs w:val="1"/>
      <w:outline w:val="0"/>
      <w:color w:val="1155cc"/>
      <w:u w:color="1155cc" w:val="single"/>
      <w14:textFill>
        <w14:solidFill>
          <w14:srgbClr w14:val="1155CC"/>
        </w14:solidFill>
      </w14:textFill>
    </w:rPr>
  </w:style>
  <w:style w:type="numbering" w:styleId="Numbered">
    <w:name w:val="Numbered"/>
    <w:pPr>
      <w:numPr>
        <w:numId w:val="1"/>
      </w:numPr>
    </w:pPr>
  </w:style>
  <w:style w:type="character" w:styleId="Hyperlink.1">
    <w:name w:val="Hyperlink.1"/>
    <w:basedOn w:val="None"/>
    <w:next w:val="Hyperlink.1"/>
    <w:rPr>
      <w:rFonts w:ascii="Open Sans" w:cs="Open Sans" w:eastAsia="Open Sans" w:hAnsi="Open Sans"/>
      <w:outline w:val="0"/>
      <w:color w:val="0000ee"/>
      <w:u w:color="0000ee" w:val="single"/>
      <w14:textFill>
        <w14:solidFill>
          <w14:srgbClr w14:val="0000EE"/>
        </w14:solidFill>
      </w14:textFill>
    </w:rPr>
  </w:style>
  <w:style w:type="numbering" w:styleId="Imported Style 1">
    <w:name w:val="Imported Style 1"/>
    <w:pPr>
      <w:numPr>
        <w:numId w:val="3"/>
      </w:numPr>
    </w:pPr>
  </w:style>
  <w:style w:type="numbering" w:styleId="Imported Style 2">
    <w:name w:val="Imported Style 2"/>
    <w:pPr>
      <w:numPr>
        <w:numId w:val="5"/>
      </w:numPr>
    </w:pPr>
  </w:style>
  <w:style w:type="character" w:styleId="Hyperlink.2">
    <w:name w:val="Hyperlink.2"/>
    <w:basedOn w:val="None"/>
    <w:next w:val="Hyperlink.2"/>
    <w:rPr>
      <w:outline w:val="0"/>
      <w:color w:val="1155cc"/>
      <w:u w:color="1155cc" w:val="single"/>
      <w14:textFill>
        <w14:solidFill>
          <w14:srgbClr w14:val="1155CC"/>
        </w14:solidFill>
      </w14:textFill>
    </w:rPr>
  </w:style>
  <w:style w:type="numbering" w:styleId="Imported Style 3">
    <w:name w:val="Imported Style 3"/>
    <w:pPr>
      <w:numPr>
        <w:numId w:val="7"/>
      </w:numPr>
    </w:pPr>
  </w:style>
  <w:style w:type="character" w:styleId="Hyperlink.3">
    <w:name w:val="Hyperlink.3"/>
    <w:basedOn w:val="None"/>
    <w:next w:val="Hyperlink.3"/>
    <w:rPr>
      <w:rFonts w:ascii="Open Sans" w:cs="Open Sans" w:eastAsia="Open Sans" w:hAnsi="Open Sans"/>
      <w:outline w:val="0"/>
      <w:color w:val="1155cc"/>
      <w:u w:color="1155cc" w:val="single"/>
      <w14:textFill>
        <w14:solidFill>
          <w14:srgbClr w14:val="1155CC"/>
        </w14:solidFill>
      </w14:textFill>
    </w:rPr>
  </w:style>
  <w:style w:type="numbering" w:styleId="Imported Style 4">
    <w:name w:val="Imported Style 4"/>
    <w:pPr>
      <w:numPr>
        <w:numId w:val="9"/>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GWlUDQGd-tFdhm2DfnVLMoxheuyN7hPEarddF6PgVkc/edit?usp=sharing" TargetMode="External"/><Relationship Id="rId10" Type="http://schemas.openxmlformats.org/officeDocument/2006/relationships/image" Target="media/image2.png"/><Relationship Id="rId13" Type="http://schemas.openxmlformats.org/officeDocument/2006/relationships/hyperlink" Target="https://docs.google.com/spreadsheets/u/4/d/12Ih0AqgGFMwDa4cv_pdDN1RSSp_19CQ1Sj7GxedyL7k/edit" TargetMode="External"/><Relationship Id="rId12" Type="http://schemas.openxmlformats.org/officeDocument/2006/relationships/hyperlink" Target="https://docs.google.com/presentation/d/1Zu1W_KKhksp3pZIDAGZWzoX_iXngqSbg4HyegRDeZFA/edit%23slide=id.g314e0f5599f_0_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yperlink" Target="https://www.albertaschoolcouncils.ca/public/download/files/191114"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meet.google.com/fbc-fpcn-wc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17ZoHXCjOpGBSmYAOmhIZhb4g==">CgMxLjA4AHIhMXFBV1MwYWhfQWVIVkdKVVhTdHljWWpZdWxBVTFLTXhY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